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324" w:tblpY="1"/>
        <w:tblOverlap w:val="never"/>
        <w:tblW w:w="14778" w:type="dxa"/>
        <w:tblLayout w:type="fixed"/>
        <w:tblLook w:val="0000" w:firstRow="0" w:lastRow="0" w:firstColumn="0" w:lastColumn="0" w:noHBand="0" w:noVBand="0"/>
      </w:tblPr>
      <w:tblGrid>
        <w:gridCol w:w="911"/>
        <w:gridCol w:w="4794"/>
        <w:gridCol w:w="4863"/>
        <w:gridCol w:w="1024"/>
        <w:gridCol w:w="1025"/>
        <w:gridCol w:w="851"/>
        <w:gridCol w:w="590"/>
        <w:gridCol w:w="720"/>
      </w:tblGrid>
      <w:tr w:rsidR="00246DB9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0B166E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ԱՐՁԱՆԱԳՐՈւԹՅՈւՆ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</w:tr>
      <w:tr w:rsidR="00246DB9" w:rsidRPr="00014FBD" w:rsidTr="00CA5C81">
        <w:trPr>
          <w:trHeight w:val="648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246DB9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81DC0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ՀՀԿԳՄՍՆԳՀԾՁԲ</w:t>
            </w:r>
            <w:r w:rsidR="00381DC0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-20/105</w:t>
            </w:r>
            <w:r w:rsid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ծածկագրով</w:t>
            </w:r>
            <w:proofErr w:type="spellEnd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գնանշման</w:t>
            </w:r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հարցման</w:t>
            </w:r>
            <w:proofErr w:type="spellEnd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ընթացակարգով</w:t>
            </w:r>
            <w:proofErr w:type="spellEnd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3E2" w:rsidRPr="00014FB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381DC0" w:rsidRPr="00381D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մշակութային</w:t>
            </w:r>
            <w:proofErr w:type="gramEnd"/>
            <w:r w:rsidR="00381DC0" w:rsidRPr="00381D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օբյեկտների տեխնիկական վերազինման </w:t>
            </w:r>
            <w:r w:rsidR="00381D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(օպերա) </w:t>
            </w:r>
            <w:r w:rsidR="00381DC0" w:rsidRPr="00381D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ծառայություններ </w:t>
            </w:r>
            <w:proofErr w:type="spellStart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proofErr w:type="spellEnd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գործընթացի</w:t>
            </w:r>
            <w:proofErr w:type="spellEnd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proofErr w:type="spellEnd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proofErr w:type="spellEnd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նիստի</w:t>
            </w:r>
            <w:proofErr w:type="spellEnd"/>
          </w:p>
        </w:tc>
      </w:tr>
      <w:tr w:rsidR="00246DB9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AF640C" w:rsidP="00381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proofErr w:type="spellEnd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proofErr w:type="spellEnd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նիստը</w:t>
            </w:r>
            <w:proofErr w:type="spellEnd"/>
            <w:proofErr w:type="gramEnd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տեղի</w:t>
            </w:r>
            <w:proofErr w:type="spellEnd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ունեցավ</w:t>
            </w:r>
            <w:proofErr w:type="spellEnd"/>
            <w:r w:rsidR="002237E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81DC0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28</w:t>
            </w:r>
            <w:r w:rsidR="002237E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.0</w:t>
            </w:r>
            <w:r w:rsidR="00F8542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7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.2020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թ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ժամը</w:t>
            </w:r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1</w:t>
            </w:r>
            <w:r w:rsidR="00F8542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6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:00-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Էլեկտրոնային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գնումների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www.armeps.am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կայքի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միջոցով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246DB9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0B166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Մասնակցում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էին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`</w:t>
            </w:r>
          </w:p>
        </w:tc>
      </w:tr>
      <w:tr w:rsidR="00AF640C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Մասիս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Աղայանց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AF640C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Հովսեփ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Գրիգորյան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AF640C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Հասմիկ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Տոնոյան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AF640C" w:rsidRPr="00014FBD" w:rsidTr="00CA5C81">
        <w:trPr>
          <w:trHeight w:val="345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Մարտիրոսյան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AF640C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Խաչատուր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Գևորգյան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AF640C" w:rsidRPr="00014FBD" w:rsidTr="00CA5C81">
        <w:trPr>
          <w:trHeight w:val="657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</w:t>
            </w:r>
            <w:r w:rsidR="00F85424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Կարինե </w:t>
            </w:r>
            <w:r w:rsidR="005B0160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Բ</w:t>
            </w:r>
            <w:r w:rsidR="00F85424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ադալյան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6DB9" w:rsidRPr="00014FBD" w:rsidTr="00CA5C81">
        <w:trPr>
          <w:trHeight w:val="558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օրենքով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նախատեսված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մրցակցության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ապահովման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խտրականության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բացառման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պահանջների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տեսակետից՝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հրավերով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սահմանված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առարկայի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բնութագրերի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հիմնավորումների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014FBD" w:rsidTr="00CA5C81">
        <w:trPr>
          <w:trHeight w:val="612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1.1 </w:t>
            </w:r>
            <w:r w:rsidR="00381DC0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81DC0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ՀՀԿԳՄՍՆԳՀԾՁԲ</w:t>
            </w:r>
            <w:r w:rsidR="00381DC0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-20/105</w:t>
            </w:r>
            <w:r w:rsid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ծածկագրով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ընթացակարգի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հրավերով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սահմանված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առարկայի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բնութագրերի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վերաբերյալ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հիմնավորումներ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չեն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246DB9" w:rsidRPr="00014FBD" w:rsidTr="00CA5C81">
        <w:trPr>
          <w:trHeight w:val="288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հայտեր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ներկայացրած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0474F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Մասնակցի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014FBD" w:rsidTr="00CA5C81">
        <w:trPr>
          <w:trHeight w:val="728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6B6D48" w:rsidP="0020086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2</w:t>
            </w:r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.1 ՀՀ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կրթության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գիտության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մշակույթի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սպորտի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նախարարության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էլեկտրոնային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եղանակով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կազմակերպված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960DA1" w:rsidRPr="00960DA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60DA1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ՀՀԿԳՄՍՆԳՀԾՁԲ</w:t>
            </w:r>
            <w:proofErr w:type="gramEnd"/>
            <w:r w:rsidR="00960DA1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-20/105</w:t>
            </w:r>
            <w:r w:rsidR="00960DA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ծածկագրով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ընթացակարգին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հայտ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3C4C6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է</w:t>
            </w:r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ներկայացրել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հետևյալ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C4C6D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կազմակերպություն</w:t>
            </w:r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ը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.</w:t>
            </w:r>
          </w:p>
        </w:tc>
      </w:tr>
      <w:tr w:rsidR="00E25CD0" w:rsidRPr="00014FBD" w:rsidTr="00916419">
        <w:trPr>
          <w:trHeight w:val="41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014FBD" w:rsidRDefault="00E64367" w:rsidP="00322270">
            <w:pPr>
              <w:spacing w:after="0" w:line="36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014FBD" w:rsidRDefault="0090474F" w:rsidP="00322270">
            <w:pPr>
              <w:spacing w:after="0" w:line="36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Մասնակցի</w:t>
            </w:r>
            <w:r w:rsidR="00E64367"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64367"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014FBD" w:rsidRDefault="00E64367" w:rsidP="00322270">
            <w:pPr>
              <w:spacing w:after="0" w:line="36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Էլ</w:t>
            </w:r>
            <w:proofErr w:type="spellEnd"/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Հասցեները</w:t>
            </w:r>
            <w:proofErr w:type="spellEnd"/>
          </w:p>
        </w:tc>
        <w:tc>
          <w:tcPr>
            <w:tcW w:w="1024" w:type="dxa"/>
            <w:tcBorders>
              <w:left w:val="single" w:sz="4" w:space="0" w:color="auto"/>
            </w:tcBorders>
            <w:shd w:val="solid" w:color="FFFFFF" w:fill="auto"/>
          </w:tcPr>
          <w:p w:rsidR="006D6EC7" w:rsidRPr="00014FBD" w:rsidRDefault="006D6EC7" w:rsidP="0091641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E64367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E64367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solid" w:color="FFFFFF" w:fill="auto"/>
          </w:tcPr>
          <w:p w:rsidR="00E64367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solid" w:color="FFFFFF" w:fill="auto"/>
          </w:tcPr>
          <w:p w:rsidR="00E64367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82730E" w:rsidRPr="00014FBD" w:rsidTr="00916419">
        <w:trPr>
          <w:trHeight w:val="41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2730E" w:rsidRPr="006B34E3" w:rsidRDefault="00381DC0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B34E3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«ԳԱԳԻԿ ՊԼՅՈՒՍ ՏԻԳՐԱՆ» ՍՊԸ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81DC0" w:rsidRPr="006B34E3" w:rsidRDefault="00381DC0" w:rsidP="00381D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color w:val="000000"/>
                <w:sz w:val="20"/>
                <w:szCs w:val="20"/>
                <w:lang w:val="ru-RU"/>
              </w:rPr>
            </w:pPr>
          </w:p>
          <w:p w:rsidR="00381DC0" w:rsidRPr="006B34E3" w:rsidRDefault="00381DC0" w:rsidP="00381D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color w:val="000000"/>
                <w:sz w:val="20"/>
                <w:szCs w:val="20"/>
                <w:lang w:val="ru-RU"/>
              </w:rPr>
            </w:pPr>
            <w:r w:rsidRPr="006B34E3">
              <w:rPr>
                <w:rFonts w:ascii="GHEA Grapalat" w:hAnsi="GHEA Grapalat" w:cs="Times New Roman"/>
                <w:color w:val="000000"/>
                <w:sz w:val="20"/>
                <w:szCs w:val="20"/>
                <w:lang w:val="ru-RU"/>
              </w:rPr>
              <w:t xml:space="preserve">tigran.khazaryan.1995@mail.ru </w:t>
            </w:r>
          </w:p>
          <w:p w:rsidR="0082730E" w:rsidRPr="006B34E3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single" w:sz="4" w:space="0" w:color="auto"/>
            </w:tcBorders>
            <w:shd w:val="solid" w:color="FFFFFF" w:fill="auto"/>
          </w:tcPr>
          <w:p w:rsidR="006D6EC7" w:rsidRPr="00014FBD" w:rsidRDefault="006D6EC7" w:rsidP="0091641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solid" w:color="FFFFFF" w:fill="auto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solid" w:color="FFFFFF" w:fill="auto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2237E4" w:rsidRPr="00014FBD" w:rsidTr="00CA5C81">
        <w:trPr>
          <w:trHeight w:val="42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3.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Տվյալներ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կազմման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ներկայացման՝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հրավերի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պահանջներին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համապատասխանության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3.1 </w:t>
            </w:r>
            <w:proofErr w:type="spellStart"/>
            <w:r w:rsidR="0090474F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Մասնակ</w:t>
            </w:r>
            <w:proofErr w:type="spellEnd"/>
            <w:r w:rsidR="0090474F">
              <w:rPr>
                <w:rFonts w:ascii="GHEA Grapalat" w:hAnsi="GHEA Grapalat" w:cs="GHEA Grapalat"/>
                <w:color w:val="000000"/>
                <w:sz w:val="20"/>
                <w:szCs w:val="20"/>
              </w:rPr>
              <w:t>ց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կողմից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ներկայացված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հայտերը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կազմվել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և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ներկայացվել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հրավերի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պահանջներին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համապատասխան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4. </w:t>
            </w:r>
            <w:proofErr w:type="gram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Տվյալներ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յուրաքանչյուր</w:t>
            </w:r>
            <w:proofErr w:type="gram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հայտում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պահանջվող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փաստաթղթերի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առկայության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4.1 </w:t>
            </w:r>
            <w:r w:rsidR="0090474F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Մասնակցի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կողմից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ներկայացված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հայտերում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առկա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հրավերով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պահանջվող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փաստաթղթերը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2237E4" w:rsidRPr="00014FBD" w:rsidTr="00A06753">
        <w:trPr>
          <w:trHeight w:val="432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solid" w:color="FFFFFF" w:fill="auto"/>
          </w:tcPr>
          <w:p w:rsidR="002237E4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Յուրաքանչյուր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մասնակցի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առաջարկած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գ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ինը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  <w:p w:rsidR="00960DA1" w:rsidRDefault="00960DA1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</w:p>
          <w:p w:rsidR="00960DA1" w:rsidRPr="00014FBD" w:rsidRDefault="00960DA1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37E4" w:rsidRPr="00790648" w:rsidTr="00A06753">
        <w:trPr>
          <w:trHeight w:val="432"/>
        </w:trPr>
        <w:tc>
          <w:tcPr>
            <w:tcW w:w="14778" w:type="dxa"/>
            <w:gridSpan w:val="8"/>
            <w:tcBorders>
              <w:top w:val="single" w:sz="4" w:space="0" w:color="auto"/>
            </w:tcBorders>
            <w:shd w:val="solid" w:color="FFFFFF" w:fill="auto"/>
          </w:tcPr>
          <w:tbl>
            <w:tblPr>
              <w:tblW w:w="12060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890"/>
              <w:gridCol w:w="4230"/>
              <w:gridCol w:w="4320"/>
            </w:tblGrid>
            <w:tr w:rsidR="0090474F" w:rsidRPr="00014FBD" w:rsidTr="0090474F">
              <w:trPr>
                <w:trHeight w:val="278"/>
              </w:trPr>
              <w:tc>
                <w:tcPr>
                  <w:tcW w:w="1620" w:type="dxa"/>
                  <w:vMerge w:val="restart"/>
                  <w:shd w:val="solid" w:color="FFFFFF" w:fill="auto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96" w:right="-109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Չափաբաժին</w:t>
                  </w:r>
                  <w:proofErr w:type="spellEnd"/>
                </w:p>
              </w:tc>
              <w:tc>
                <w:tcPr>
                  <w:tcW w:w="1890" w:type="dxa"/>
                  <w:vMerge w:val="restart"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  <w:t>Նախահաշվային գինը, ՀՀ դրամ</w:t>
                  </w:r>
                </w:p>
              </w:tc>
              <w:tc>
                <w:tcPr>
                  <w:tcW w:w="8550" w:type="dxa"/>
                  <w:gridSpan w:val="2"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</w:rPr>
                    <w:t>Մասնակցի</w:t>
                  </w:r>
                  <w:r w:rsidRPr="00014FBD"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</w:rPr>
                    <w:t>անվանումները</w:t>
                  </w:r>
                  <w:proofErr w:type="spellEnd"/>
                </w:p>
              </w:tc>
            </w:tr>
            <w:tr w:rsidR="0090474F" w:rsidRPr="00014FBD" w:rsidTr="0090474F">
              <w:trPr>
                <w:trHeight w:val="278"/>
              </w:trPr>
              <w:tc>
                <w:tcPr>
                  <w:tcW w:w="1620" w:type="dxa"/>
                  <w:vMerge/>
                  <w:shd w:val="solid" w:color="FFFFFF" w:fill="auto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890" w:type="dxa"/>
                  <w:vMerge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550" w:type="dxa"/>
                  <w:gridSpan w:val="2"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381DC0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«ԳԱԳԻԿ ՊԼՅՈՒՍ ՏԻԳՐԱՆ» ՍՊԸ</w:t>
                  </w:r>
                </w:p>
              </w:tc>
            </w:tr>
            <w:tr w:rsidR="0090474F" w:rsidRPr="00014FBD" w:rsidTr="0090474F">
              <w:trPr>
                <w:trHeight w:val="278"/>
              </w:trPr>
              <w:tc>
                <w:tcPr>
                  <w:tcW w:w="1620" w:type="dxa"/>
                  <w:vMerge/>
                  <w:shd w:val="solid" w:color="FFFFFF" w:fill="auto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890" w:type="dxa"/>
                  <w:vMerge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550" w:type="dxa"/>
                  <w:gridSpan w:val="2"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Առաջարկված գինը, ՀՀ դրամ</w:t>
                  </w:r>
                </w:p>
              </w:tc>
            </w:tr>
            <w:tr w:rsidR="0090474F" w:rsidRPr="00DA4FCE" w:rsidTr="0090474F">
              <w:trPr>
                <w:trHeight w:val="278"/>
              </w:trPr>
              <w:tc>
                <w:tcPr>
                  <w:tcW w:w="1620" w:type="dxa"/>
                  <w:vMerge/>
                  <w:shd w:val="solid" w:color="FFFFFF" w:fill="auto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890" w:type="dxa"/>
                  <w:vMerge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4230" w:type="dxa"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Առանց</w:t>
                  </w:r>
                </w:p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4320" w:type="dxa"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Ներառյալ</w:t>
                  </w:r>
                </w:p>
                <w:p w:rsidR="0090474F" w:rsidRPr="00014FBD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</w:tr>
            <w:tr w:rsidR="0090474F" w:rsidRPr="00790648" w:rsidTr="0090474F">
              <w:trPr>
                <w:trHeight w:val="594"/>
              </w:trPr>
              <w:tc>
                <w:tcPr>
                  <w:tcW w:w="1620" w:type="dxa"/>
                  <w:shd w:val="solid" w:color="FFFFFF" w:fill="auto"/>
                  <w:vAlign w:val="center"/>
                </w:tcPr>
                <w:p w:rsidR="0090474F" w:rsidRPr="00DA4FCE" w:rsidRDefault="0090474F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890" w:type="dxa"/>
                  <w:shd w:val="clear" w:color="auto" w:fill="auto"/>
                  <w:vAlign w:val="center"/>
                </w:tcPr>
                <w:p w:rsidR="0090474F" w:rsidRPr="00014FBD" w:rsidRDefault="0090474F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90474F">
                    <w:rPr>
                      <w:rFonts w:ascii="GHEA Grapalat" w:eastAsia="Times New Roman" w:hAnsi="GHEA Grapalat" w:cs="Calibri"/>
                      <w:bCs/>
                      <w:sz w:val="20"/>
                      <w:szCs w:val="20"/>
                      <w:lang w:val="hy-AM"/>
                    </w:rPr>
                    <w:t>11995272</w:t>
                  </w:r>
                </w:p>
              </w:tc>
              <w:tc>
                <w:tcPr>
                  <w:tcW w:w="4230" w:type="dxa"/>
                  <w:shd w:val="clear" w:color="auto" w:fill="auto"/>
                  <w:vAlign w:val="center"/>
                </w:tcPr>
                <w:p w:rsidR="00790648" w:rsidRDefault="00790648" w:rsidP="0079064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14 500 000</w:t>
                  </w:r>
                </w:p>
                <w:p w:rsidR="0090474F" w:rsidRPr="00790648" w:rsidRDefault="0090474F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20" w:type="dxa"/>
                  <w:shd w:val="clear" w:color="auto" w:fill="auto"/>
                  <w:vAlign w:val="center"/>
                </w:tcPr>
                <w:p w:rsidR="00790648" w:rsidRDefault="00790648" w:rsidP="0079064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14 500 000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  <w:p w:rsidR="0090474F" w:rsidRPr="00DA4FCE" w:rsidRDefault="0090474F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90648" w:rsidRPr="00790648" w:rsidRDefault="00790648" w:rsidP="0032227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79064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ասնակ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ցի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գնային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գերազանցում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այդ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գնումը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կատարելու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ֆինանսական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2366D">
              <w:rPr>
                <w:rFonts w:ascii="GHEA Grapalat" w:hAnsi="GHEA Grapalat" w:cs="Sylfaen"/>
                <w:sz w:val="20"/>
                <w:szCs w:val="20"/>
                <w:lang w:val="hy-AM"/>
              </w:rPr>
              <w:t>միջոցներ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 չափը:</w:t>
            </w:r>
          </w:p>
          <w:p w:rsidR="002237E4" w:rsidRPr="00014FBD" w:rsidRDefault="00120A1A" w:rsidP="0032227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6. </w:t>
            </w:r>
            <w:r w:rsidR="0090474F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Մասնակցի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ներկայացրած փաստաթղթերի՝ սահմանված պայմաններին համապատասխանության գնահատման մասին.</w:t>
            </w:r>
          </w:p>
        </w:tc>
      </w:tr>
      <w:tr w:rsidR="00120A1A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120A1A" w:rsidRPr="00014FBD" w:rsidRDefault="00E5772F" w:rsidP="00F90C3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6.1 </w:t>
            </w:r>
            <w:r w:rsidR="0090474F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«ԳԱԳԻԿ ՊԼՅՈՒՍ ՏԻԳՐԱՆ» ՍՊԸ</w:t>
            </w:r>
            <w:r w:rsidR="0090474F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-ի</w:t>
            </w:r>
            <w:r w:rsidR="007D2362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ներկայացրած փաստաթղթերի սահմանված պայմաններին համապատասխանության գնահատման արդյունքների արձանագրման նպատակով հանձնաժողովի հաջորդ նիստը հրավիրել հանձնաժողովի կողմից փաստաթղթերը հրավերով սահմանված ժամկետում ուսումնասիրելուց հետո,  բայց ոչ ուշ քան 2020թ </w:t>
            </w:r>
            <w:r w:rsidR="000C71BE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հուլիսի </w:t>
            </w:r>
            <w:r w:rsidR="00D443EE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2</w:t>
            </w:r>
            <w:r w:rsidR="00F90C35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9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-ին ժամը</w:t>
            </w:r>
            <w:r w:rsidR="000A358E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1</w:t>
            </w:r>
            <w:r w:rsidR="00F90C35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:00-ին:</w:t>
            </w:r>
          </w:p>
        </w:tc>
      </w:tr>
      <w:tr w:rsidR="002237E4" w:rsidRPr="00790648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  Ընդունվել է որոշում՝  կողմ 5, դեմ  0:</w:t>
            </w:r>
          </w:p>
        </w:tc>
      </w:tr>
      <w:tr w:rsidR="002237E4" w:rsidRPr="00790648" w:rsidTr="00CA5C81">
        <w:trPr>
          <w:trHeight w:val="387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15210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Գնահատող հանձնաժողովի նիստը շարունակվեց</w:t>
            </w:r>
            <w:r w:rsidR="00694411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6306BF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  <w:r w:rsidR="0015210C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9</w:t>
            </w:r>
            <w:r w:rsidR="001C7092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.0</w:t>
            </w:r>
            <w:r w:rsidR="000C71BE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.2020թ. ժամը 1</w:t>
            </w:r>
            <w:r w:rsidR="0015210C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:00-ին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Մասնակցում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էին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`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Մասիս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Աղայանց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Հովսեփ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Գրիգորյան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Հասմիկ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Տոնոյան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Մարտիրոսյան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Խաչատուր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Գևորգյան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 w:rsidR="00DE4D11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</w:t>
            </w:r>
            <w:r w:rsidR="00BB62C3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Կարինե </w:t>
            </w:r>
            <w:r w:rsidR="00F87CA2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Բ</w:t>
            </w:r>
            <w:r w:rsidR="00BB62C3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ադալյան</w:t>
            </w:r>
          </w:p>
        </w:tc>
      </w:tr>
      <w:tr w:rsidR="002237E4" w:rsidRPr="00014FBD" w:rsidTr="00CA5C81">
        <w:trPr>
          <w:trHeight w:val="52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7.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Տվյալներ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յուրաքանչյուր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մասնակցի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ներկայացրած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փաստաթղթերի՝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սահմանված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պայմաններին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համապատասխան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կազմված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լինելու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3DD4" w:rsidRPr="00790648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093DD4" w:rsidRPr="00F2366D" w:rsidRDefault="005D3524" w:rsidP="00790648">
            <w:pPr>
              <w:spacing w:before="100" w:beforeAutospacing="1" w:after="100" w:afterAutospacing="1" w:line="240" w:lineRule="auto"/>
              <w:ind w:right="14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93DD4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7.</w:t>
            </w:r>
            <w:r w:rsidR="008C2467" w:rsidRPr="009D65B3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</w:t>
            </w:r>
            <w:r w:rsidR="00EC2CE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15210C"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«ԳԱԳԻԿ ՊԼՅՈՒՍ ՏԻԳՐԱՆ» ՍՊԸ</w:t>
            </w:r>
            <w:r w:rsidR="00093DD4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-ի կողմից hայտով ներկայացված փաստաթղթերը</w:t>
            </w:r>
            <w:r w:rsidR="00095CAC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93DD4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համապատասխանում </w:t>
            </w:r>
            <w:r w:rsidR="00790648" w:rsidRPr="0079064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են </w:t>
            </w:r>
            <w:r w:rsidR="00093DD4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հրավերով սահմանված պահանջներին</w:t>
            </w:r>
            <w:r w:rsidR="0079064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.</w:t>
            </w:r>
            <w:r w:rsidR="00093DD4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D80D4F" w:rsidRPr="00790648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D80D4F" w:rsidRPr="00014FBD" w:rsidRDefault="00D80D4F" w:rsidP="0032227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5,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0:</w:t>
            </w:r>
          </w:p>
        </w:tc>
      </w:tr>
      <w:tr w:rsidR="00785DFD" w:rsidRPr="00790648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85DFD" w:rsidRPr="00014FBD" w:rsidRDefault="00EC2CEF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  <w:r w:rsidR="00785DFD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. Գնահատման գործընթացի կասեցման և միաժամանակյա բանակցությունների կազմակերպման մասին.</w:t>
            </w:r>
          </w:p>
        </w:tc>
      </w:tr>
      <w:tr w:rsidR="00785DFD" w:rsidRPr="00790648" w:rsidTr="00CA5C81">
        <w:trPr>
          <w:trHeight w:val="1458"/>
        </w:trPr>
        <w:tc>
          <w:tcPr>
            <w:tcW w:w="14778" w:type="dxa"/>
            <w:gridSpan w:val="8"/>
            <w:shd w:val="solid" w:color="FFFFFF" w:fill="auto"/>
          </w:tcPr>
          <w:p w:rsidR="00785DFD" w:rsidRPr="00014FBD" w:rsidRDefault="00EC2CEF" w:rsidP="00EC2CE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8</w:t>
            </w:r>
            <w:r w:rsidR="00785DF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.1 Հիմք ընդունելով ՀՀ կառավարության 04.05.17թ թիվ 526-Ն որոշմամբ հաստատված </w:t>
            </w:r>
            <w:r w:rsidR="0020008F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«</w:t>
            </w:r>
            <w:r w:rsidR="00785DF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Գնումների գործընթացի կազմակերպման</w:t>
            </w:r>
            <w:r w:rsidR="0020008F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»</w:t>
            </w:r>
            <w:r w:rsidR="00785DF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կարգի  40-րդ կետի</w:t>
            </w:r>
            <w:r w:rsidR="009C450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            </w:t>
            </w:r>
            <w:r w:rsidR="00785DF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5-րդ ենթակետը՝ կասեցնել գնահատման գործընթացը և </w:t>
            </w:r>
            <w:r w:rsidRPr="00381DC0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«ԳԱԳԻԿ ՊԼՅՈՒՍ ՏԻԳՐԱՆ» ՍՊԸ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-ին</w:t>
            </w:r>
            <w:r w:rsidR="00264A17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="00785DF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հրավիրել ներկայացված գների նվազեցման շուրջ բանակցությունների ս.թ </w:t>
            </w:r>
            <w:r w:rsidR="00A659C5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հուլիսի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31</w:t>
            </w:r>
            <w:r w:rsidR="00A659C5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-ին</w:t>
            </w:r>
            <w:r w:rsidR="00785DF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, ժամը</w:t>
            </w:r>
            <w:r w:rsidR="00F97819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A659C5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</w:t>
            </w:r>
            <w:r w:rsidR="00264A17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</w:t>
            </w:r>
            <w:r w:rsidR="00A659C5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:00</w:t>
            </w:r>
            <w:r w:rsidR="00785DF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-ին, ՀՀ կրթության, գիտության, մշակույթի և սպորտի նախարարություն, Վազգեն Սարգսյան 3, Կառավարական տուն 2, 6-րդ հարկ, 611 սենյակ հասցեում:</w:t>
            </w:r>
          </w:p>
        </w:tc>
      </w:tr>
      <w:tr w:rsidR="00785DFD" w:rsidRPr="00790648" w:rsidTr="00CA5C81">
        <w:trPr>
          <w:trHeight w:val="693"/>
        </w:trPr>
        <w:tc>
          <w:tcPr>
            <w:tcW w:w="14778" w:type="dxa"/>
            <w:gridSpan w:val="8"/>
            <w:shd w:val="solid" w:color="FFFFFF" w:fill="auto"/>
          </w:tcPr>
          <w:p w:rsidR="000A1467" w:rsidRPr="00014FBD" w:rsidRDefault="00785DFD" w:rsidP="0032227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  Ընդունվել է որոշում՝  կողմ 5, դեմ  0:</w:t>
            </w:r>
          </w:p>
        </w:tc>
      </w:tr>
      <w:tr w:rsidR="00D44D91" w:rsidRPr="00790648" w:rsidTr="00CA5C81">
        <w:trPr>
          <w:trHeight w:val="720"/>
        </w:trPr>
        <w:tc>
          <w:tcPr>
            <w:tcW w:w="14778" w:type="dxa"/>
            <w:gridSpan w:val="8"/>
            <w:shd w:val="solid" w:color="FFFFFF" w:fill="auto"/>
          </w:tcPr>
          <w:p w:rsidR="00D44D91" w:rsidRPr="00014FBD" w:rsidRDefault="00D44D91" w:rsidP="00EC2CEF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Գնահատող հանձնաժողովի նիստը շարունակվեց </w:t>
            </w:r>
            <w:r w:rsidR="00EC2CEF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31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.0</w:t>
            </w:r>
            <w:r w:rsidR="0084209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.2020թ. ժամը 1</w:t>
            </w:r>
            <w:r w:rsidR="00052DDA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  <w:r w:rsidR="0084209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:0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0-ին</w:t>
            </w:r>
          </w:p>
        </w:tc>
      </w:tr>
      <w:tr w:rsidR="005F44D6" w:rsidRPr="0090474F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tbl>
            <w:tblPr>
              <w:tblW w:w="14111" w:type="dxa"/>
              <w:tblLayout w:type="fixed"/>
              <w:tblLook w:val="0000" w:firstRow="0" w:lastRow="0" w:firstColumn="0" w:lastColumn="0" w:noHBand="0" w:noVBand="0"/>
            </w:tblPr>
            <w:tblGrid>
              <w:gridCol w:w="14111"/>
            </w:tblGrid>
            <w:tr w:rsidR="005F44D6" w:rsidRPr="00014FBD" w:rsidTr="00D530E3">
              <w:trPr>
                <w:trHeight w:val="51"/>
              </w:trPr>
              <w:tc>
                <w:tcPr>
                  <w:tcW w:w="14111" w:type="dxa"/>
                  <w:shd w:val="solid" w:color="FFFFFF" w:fill="auto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Մասնակցում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էին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`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նախագահ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Մասիս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Աղայանց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անդամներ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Հովսեփ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Գրիգորյան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/  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Հասմիկ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Տոնոյան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Հարություն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Մարտիրոսյան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բացող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/   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Խաչատուր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Գևորգյան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բացող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34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քարտուղար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</w:t>
                  </w:r>
                  <w:r w:rsidRPr="00014FB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Կարինե Բադալյան</w:t>
                  </w:r>
                </w:p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F44D6" w:rsidRPr="0090474F" w:rsidTr="00D530E3">
              <w:trPr>
                <w:trHeight w:val="1101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EC2CEF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360" w:lineRule="auto"/>
                    <w:suppressOverlap/>
                    <w:jc w:val="both"/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581456"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Մասնակցում էին՝ </w:t>
                  </w:r>
                  <w:r w:rsidR="00EC2CEF" w:rsidRPr="00EC2CEF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«ԳԱԳԻԿ ՊԼՅՈՒՍ ՏԻԳՐԱՆ» ՍՊԸ-ի լիազոր ներկայացուցիչ Վարդանուշ Իսրաելյան</w:t>
                  </w:r>
                  <w:r w:rsidR="00581456"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:</w:t>
                  </w:r>
                </w:p>
              </w:tc>
            </w:tr>
          </w:tbl>
          <w:p w:rsidR="005F44D6" w:rsidRPr="00014FBD" w:rsidRDefault="005F44D6" w:rsidP="005F44D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5F44D6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tbl>
            <w:tblPr>
              <w:tblW w:w="14490" w:type="dxa"/>
              <w:tblLayout w:type="fixed"/>
              <w:tblLook w:val="0000" w:firstRow="0" w:lastRow="0" w:firstColumn="0" w:lastColumn="0" w:noHBand="0" w:noVBand="0"/>
            </w:tblPr>
            <w:tblGrid>
              <w:gridCol w:w="14490"/>
            </w:tblGrid>
            <w:tr w:rsidR="005F44D6" w:rsidRPr="00790648" w:rsidTr="00D530E3">
              <w:trPr>
                <w:trHeight w:val="432"/>
              </w:trPr>
              <w:tc>
                <w:tcPr>
                  <w:tcW w:w="14490" w:type="dxa"/>
                  <w:shd w:val="solid" w:color="FFFFFF" w:fill="auto"/>
                </w:tcPr>
                <w:p w:rsidR="00581456" w:rsidRDefault="00EC2CEF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120" w:line="240" w:lineRule="auto"/>
                    <w:suppressOverlap/>
                    <w:jc w:val="both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 9</w:t>
                  </w:r>
                  <w:r w:rsidR="00581456" w:rsidRPr="00836FF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. Գնման գործընթացին հայտ ներկայացրած </w:t>
                  </w:r>
                  <w:r w:rsidR="0090474F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Մասնակցի</w:t>
                  </w:r>
                  <w:r w:rsidR="00581456" w:rsidRPr="00836FF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հետ բանակցությունների վարման մասին.</w:t>
                  </w:r>
                </w:p>
                <w:tbl>
                  <w:tblPr>
                    <w:tblW w:w="14490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4490"/>
                  </w:tblGrid>
                  <w:tr w:rsidR="00581456" w:rsidRPr="00836FFD" w:rsidTr="00D530E3">
                    <w:trPr>
                      <w:trHeight w:val="432"/>
                    </w:trPr>
                    <w:tc>
                      <w:tcPr>
                        <w:tcW w:w="14490" w:type="dxa"/>
                        <w:shd w:val="solid" w:color="FFFFFF" w:fill="auto"/>
                      </w:tcPr>
                      <w:p w:rsidR="00581456" w:rsidRDefault="00EC2CEF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9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1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Նիստին ներկա </w:t>
                        </w:r>
                        <w:r w:rsidR="0090474F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Մասնակցի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="0058145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հայտ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ով առաջարկված  գների նվազեցման նպատակով   կազմակերպել բանակցություն</w:t>
                        </w:r>
                        <w:r w:rsidR="00581456" w:rsidRPr="00B5697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ներ</w:t>
                        </w:r>
                        <w:r w:rsidR="0058145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՝</w:t>
                        </w:r>
                        <w:r w:rsidR="00581456" w:rsidRPr="00B5697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սահմանելով 5 </w:t>
                        </w:r>
                      </w:p>
                      <w:p w:rsidR="00581456" w:rsidRPr="00836FFD" w:rsidRDefault="00581456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րոպե տևողությամբ ժամանակ:  </w:t>
                        </w:r>
                      </w:p>
                    </w:tc>
                  </w:tr>
                  <w:tr w:rsidR="00581456" w:rsidRPr="00836FFD" w:rsidTr="00D530E3">
                    <w:trPr>
                      <w:trHeight w:val="432"/>
                    </w:trPr>
                    <w:tc>
                      <w:tcPr>
                        <w:tcW w:w="14490" w:type="dxa"/>
                        <w:shd w:val="solid" w:color="FFFFFF" w:fill="auto"/>
                      </w:tcPr>
                      <w:p w:rsidR="00581456" w:rsidRPr="00836FFD" w:rsidRDefault="00581456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591CBA">
                          <w:rPr>
                            <w:rFonts w:ascii="GHEA Grapalat" w:hAnsi="GHEA Grapalat" w:cs="GHEA Grapalat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            </w:t>
                        </w:r>
                        <w:r w:rsidRPr="00836FFD">
                          <w:rPr>
                            <w:rFonts w:ascii="GHEA Grapalat" w:hAnsi="GHEA Grapalat" w:cs="GHEA Grapalat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  <w:lang w:val="hy-AM"/>
                          </w:rPr>
                          <w:t>Ընդունվել է որոշում՝  կողմ 5, դեմ  0:</w:t>
                        </w:r>
                      </w:p>
                    </w:tc>
                  </w:tr>
                  <w:tr w:rsidR="00581456" w:rsidRPr="00591CBA" w:rsidTr="00D530E3">
                    <w:trPr>
                      <w:trHeight w:val="432"/>
                    </w:trPr>
                    <w:tc>
                      <w:tcPr>
                        <w:tcW w:w="14490" w:type="dxa"/>
                        <w:shd w:val="solid" w:color="FFFFFF" w:fill="auto"/>
                      </w:tcPr>
                      <w:p w:rsidR="00581456" w:rsidRPr="00591CBA" w:rsidRDefault="00EC2CEF" w:rsidP="00EC2CEF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9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2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="0058145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Բ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անակցությունների վարման համար սահմանված վերջնաժամկետի ավարտին </w:t>
                        </w:r>
                        <w:r w:rsidR="00581456" w:rsidRPr="0020086D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Pr="00EC2CEF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>«ԳԱԳԻԿ ՊԼՅՈՒՍ ՏԻԳՐԱՆ» ՍՊԸ</w:t>
                        </w:r>
                        <w:r w:rsidR="00581456" w:rsidRPr="003B5F2B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-</w:t>
                        </w:r>
                        <w:r w:rsidR="0058145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ներ</w:t>
                        </w:r>
                        <w:r w:rsidR="00581456" w:rsidRPr="003B5F2B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ի 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կողմից </w:t>
                        </w:r>
                        <w:r w:rsidR="006925EE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ներկայացվել </w:t>
                        </w:r>
                        <w:r w:rsidR="006925EE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են 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նոր գնային առաջարկ</w:t>
                        </w:r>
                        <w:r w:rsidR="0058145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ներ</w:t>
                        </w:r>
                        <w:r w:rsidR="00581456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(հիմք՝ Հավելված 1):</w:t>
                        </w:r>
                      </w:p>
                    </w:tc>
                  </w:tr>
                  <w:tr w:rsidR="00581456" w:rsidRPr="006B2322" w:rsidTr="00D530E3">
                    <w:trPr>
                      <w:trHeight w:val="432"/>
                    </w:trPr>
                    <w:tc>
                      <w:tcPr>
                        <w:tcW w:w="14490" w:type="dxa"/>
                        <w:shd w:val="solid" w:color="FFFFFF" w:fill="auto"/>
                      </w:tcPr>
                      <w:p w:rsidR="00581456" w:rsidRPr="00EC2CEF" w:rsidRDefault="00581456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5F44D6" w:rsidRPr="00014FBD" w:rsidRDefault="00DC2AF0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12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hy-AM"/>
                    </w:rPr>
                    <w:t xml:space="preserve">           </w:t>
                  </w:r>
                  <w:r w:rsidR="005F44D6" w:rsidRPr="00014FBD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hy-AM"/>
                    </w:rPr>
                    <w:t>Ընդունվել է որոշում՝  կողմ 5, դեմ  0:</w:t>
                  </w:r>
                </w:p>
              </w:tc>
            </w:tr>
          </w:tbl>
          <w:p w:rsidR="005F44D6" w:rsidRPr="00014FBD" w:rsidRDefault="000301C6" w:rsidP="00790648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E03E33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</w:tr>
      <w:tr w:rsidR="000316A3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0316A3" w:rsidRPr="00014FBD" w:rsidRDefault="00F66CA0" w:rsidP="00BC30E1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  <w:r w:rsidR="00BC30E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0</w:t>
            </w:r>
            <w:r w:rsidR="00836FFD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. Տվյալներ առաջին և հաջորդաբար այլ տեղեր զբաղեցրած </w:t>
            </w:r>
            <w:r w:rsidR="0090474F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Մասնակցի</w:t>
            </w:r>
            <w:r w:rsidR="00836FFD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վերաբերյալ.</w:t>
            </w:r>
          </w:p>
        </w:tc>
      </w:tr>
      <w:tr w:rsidR="002237E4" w:rsidRPr="00790648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F66CA0" w:rsidRPr="00014FBD" w:rsidRDefault="00F66CA0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1</w:t>
            </w:r>
            <w:r w:rsidR="00BC30E1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0</w:t>
            </w:r>
            <w:r w:rsidR="002237E4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.1  Հիմք ընդունելով &lt;&lt;Գնումների մասին&gt;&gt; ՀՀ օրենքի 34-րդ հոդվածը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՝</w:t>
            </w:r>
          </w:p>
          <w:p w:rsidR="002237E4" w:rsidRPr="00014FBD" w:rsidRDefault="003C1E2E" w:rsidP="00790648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բավարար գնահատված հա</w:t>
            </w:r>
            <w:r w:rsidR="00B72B44" w:rsidRPr="00014FBD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յ</w:t>
            </w:r>
            <w:r w:rsidR="00790648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տ ներկայացրած մասնակցին՝</w:t>
            </w:r>
            <w:r w:rsidRPr="00014FBD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790648" w:rsidRPr="00EC2CEF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«ԳԱԳԻԿ ՊԼՅՈՒՍ ՏԻԳՐԱՆ» ՍՊԸ</w:t>
            </w:r>
            <w:r w:rsidR="00790648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-ին </w:t>
            </w:r>
            <w:r w:rsidR="0079064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հայտարարել </w:t>
            </w:r>
            <w:r w:rsidR="00790648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237E4" w:rsidRPr="00790648" w:rsidTr="00CA5C81">
        <w:trPr>
          <w:trHeight w:val="108"/>
        </w:trPr>
        <w:tc>
          <w:tcPr>
            <w:tcW w:w="14778" w:type="dxa"/>
            <w:gridSpan w:val="8"/>
            <w:shd w:val="solid" w:color="FFFFFF" w:fill="auto"/>
          </w:tcPr>
          <w:p w:rsidR="00CA5C81" w:rsidRPr="00BC30E1" w:rsidRDefault="002237E4" w:rsidP="00790648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1-ին տեղ զբաղեցրած </w:t>
            </w:r>
            <w:r w:rsidR="00790648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(ընտրված)</w:t>
            </w:r>
            <w:r w:rsidR="0079064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մասնակից</w:t>
            </w:r>
            <w:r w:rsidR="00384688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8E4D31" w:rsidRPr="00790648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8E4D31" w:rsidRPr="00014FBD" w:rsidRDefault="008E4D31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  Ընդունվել է որոշում՝  կողմ 5, դեմ  0: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0D5CD7" w:rsidRPr="0090474F" w:rsidTr="00CA5C81">
        <w:trPr>
          <w:trHeight w:val="288"/>
        </w:trPr>
        <w:tc>
          <w:tcPr>
            <w:tcW w:w="14778" w:type="dxa"/>
            <w:gridSpan w:val="8"/>
            <w:shd w:val="solid" w:color="FFFFFF" w:fill="auto"/>
          </w:tcPr>
          <w:p w:rsidR="000D5CD7" w:rsidRPr="007F70BA" w:rsidRDefault="000D5CD7" w:rsidP="000D5CD7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  <w:r w:rsidRPr="007F70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F70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Գնահատման</w:t>
            </w:r>
            <w:proofErr w:type="spellEnd"/>
            <w:r w:rsidRPr="007F70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70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արդյունքների</w:t>
            </w:r>
            <w:proofErr w:type="spellEnd"/>
            <w:r w:rsidRPr="007F70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70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մասին</w:t>
            </w:r>
            <w:proofErr w:type="spellEnd"/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D5CD7" w:rsidRPr="0090474F" w:rsidTr="008C71C7">
        <w:trPr>
          <w:trHeight w:val="80"/>
        </w:trPr>
        <w:tc>
          <w:tcPr>
            <w:tcW w:w="14778" w:type="dxa"/>
            <w:gridSpan w:val="8"/>
            <w:shd w:val="solid" w:color="FFFFFF" w:fill="auto"/>
          </w:tcPr>
          <w:p w:rsidR="000D5CD7" w:rsidRPr="00BD3512" w:rsidRDefault="000D5CD7" w:rsidP="000D5CD7">
            <w:pPr>
              <w:shd w:val="clear" w:color="auto" w:fill="FFFFFF"/>
              <w:spacing w:after="120" w:line="240" w:lineRule="auto"/>
              <w:jc w:val="both"/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</w:pPr>
            <w:r w:rsidRPr="000D5CD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</w:t>
            </w:r>
            <w:r w:rsidRPr="000D5CD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.1</w:t>
            </w:r>
            <w:r w:rsidRPr="00170A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D3512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>Հաստատել պայմանագիր կնքելու որոշման մասին հ</w:t>
            </w:r>
            <w:r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 xml:space="preserve">այտարարության տեքստը և հիմք ընդունելով </w:t>
            </w:r>
            <w:r w:rsidRPr="00007628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>«</w:t>
            </w:r>
            <w:r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>Գնումների մասին</w:t>
            </w:r>
            <w:r w:rsidRPr="00007628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>»</w:t>
            </w:r>
            <w:r w:rsidRPr="00BD3512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 xml:space="preserve"> ՀՀ օրենքի 10-րդ հոդվածի </w:t>
            </w:r>
            <w:r w:rsidRPr="00993AF3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>4-</w:t>
            </w:r>
            <w:r w:rsidRPr="00F96CED">
              <w:rPr>
                <w:rFonts w:ascii="GHEA Grapalat" w:eastAsia="Times New Roman" w:hAnsi="GHEA Grapalat" w:cs="Sylfaen"/>
                <w:noProof/>
                <w:sz w:val="20"/>
                <w:szCs w:val="20"/>
                <w:lang w:val="hy-AM"/>
              </w:rPr>
              <w:t>րդ</w:t>
            </w:r>
            <w:r w:rsidRPr="00993AF3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  <w:r w:rsidRPr="00F96CED">
              <w:rPr>
                <w:rFonts w:ascii="GHEA Grapalat" w:eastAsia="Times New Roman" w:hAnsi="GHEA Grapalat" w:cs="Sylfaen"/>
                <w:noProof/>
                <w:sz w:val="20"/>
                <w:szCs w:val="20"/>
                <w:lang w:val="hy-AM"/>
              </w:rPr>
              <w:t>կետը՝</w:t>
            </w:r>
            <w:r w:rsidRPr="00993AF3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>առանց</w:t>
            </w:r>
            <w:r w:rsidRPr="00BD3512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  <w:r w:rsidRPr="00993AF3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>անգործության ժամկետ</w:t>
            </w:r>
            <w:r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 xml:space="preserve"> սահմանելու, ը</w:t>
            </w:r>
            <w:r w:rsidRPr="00BD3512">
              <w:rPr>
                <w:rFonts w:ascii="GHEA Grapalat" w:eastAsia="Times New Roman" w:hAnsi="GHEA Grapalat" w:cs="Sylfaen"/>
                <w:noProof/>
                <w:sz w:val="20"/>
                <w:szCs w:val="20"/>
                <w:lang w:val="af-ZA"/>
              </w:rPr>
              <w:t>նտրված մասնակցին, էլեկտրոնային ձևով գնումների կազմակերպման կարգին համապատասխան՝ ARMEPS համակարգով, ներկայացնել պայմանագիր կնքելու առաջարկ:</w:t>
            </w:r>
          </w:p>
          <w:p w:rsidR="000D5CD7" w:rsidRPr="00532C0B" w:rsidRDefault="000D5CD7" w:rsidP="000D5CD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</w:p>
        </w:tc>
      </w:tr>
    </w:tbl>
    <w:p w:rsidR="00952016" w:rsidRPr="00014FBD" w:rsidRDefault="00F603E6" w:rsidP="0094382A">
      <w:pPr>
        <w:shd w:val="clear" w:color="auto" w:fill="FFFFFF"/>
        <w:spacing w:after="0" w:line="240" w:lineRule="auto"/>
        <w:ind w:firstLine="126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14FBD">
        <w:rPr>
          <w:rFonts w:ascii="GHEA Grapalat" w:eastAsia="Times New Roman" w:hAnsi="GHEA Grapalat" w:cs="Sylfaen"/>
          <w:sz w:val="20"/>
          <w:szCs w:val="20"/>
          <w:lang w:val="hy-AM" w:eastAsia="ru-RU"/>
        </w:rPr>
        <w:lastRenderedPageBreak/>
        <w:br w:type="textWrapping" w:clear="all"/>
      </w:r>
    </w:p>
    <w:p w:rsidR="00952016" w:rsidRPr="008C71C7" w:rsidRDefault="00952016" w:rsidP="00952016">
      <w:pPr>
        <w:shd w:val="clear" w:color="auto" w:fill="FFFFFF"/>
        <w:ind w:firstLine="126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014FBD">
        <w:rPr>
          <w:rFonts w:ascii="GHEA Grapalat" w:hAnsi="GHEA Grapalat" w:cs="Times Armenian"/>
          <w:sz w:val="20"/>
          <w:szCs w:val="20"/>
          <w:lang w:val="hy-AM"/>
        </w:rPr>
        <w:tab/>
      </w:r>
    </w:p>
    <w:p w:rsidR="000D5CD7" w:rsidRPr="008C71C7" w:rsidRDefault="008C71C7" w:rsidP="000D5CD7">
      <w:pPr>
        <w:shd w:val="clear" w:color="auto" w:fill="FFFFFF"/>
        <w:spacing w:after="0" w:line="240" w:lineRule="auto"/>
        <w:ind w:firstLine="126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C71C7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ՀՀԿԳՄՍՆԳՀԾՁԲ</w:t>
      </w:r>
      <w:r w:rsidRPr="008C71C7">
        <w:rPr>
          <w:rFonts w:ascii="GHEA Grapalat" w:eastAsia="Times New Roman" w:hAnsi="GHEA Grapalat" w:cs="GHEA Grapalat"/>
          <w:b/>
          <w:bCs/>
          <w:color w:val="000000"/>
          <w:sz w:val="20"/>
          <w:szCs w:val="20"/>
        </w:rPr>
        <w:t xml:space="preserve">-20/105 </w:t>
      </w:r>
      <w:proofErr w:type="spellStart"/>
      <w:r w:rsidRPr="008C71C7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ծածկագրով</w:t>
      </w:r>
      <w:proofErr w:type="spellEnd"/>
      <w:r w:rsidRPr="008C71C7">
        <w:rPr>
          <w:rFonts w:ascii="GHEA Grapalat" w:eastAsia="Times New Roman" w:hAnsi="GHEA Grapalat" w:cs="GHEA Grapalat"/>
          <w:b/>
          <w:bCs/>
          <w:color w:val="000000"/>
          <w:sz w:val="20"/>
          <w:szCs w:val="20"/>
        </w:rPr>
        <w:t xml:space="preserve"> </w:t>
      </w:r>
      <w:r w:rsidR="000D5CD7" w:rsidRPr="008C71C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Գնահատող հանձնաժողով</w:t>
      </w:r>
    </w:p>
    <w:p w:rsidR="000D5CD7" w:rsidRPr="008B4F1A" w:rsidRDefault="000D5CD7" w:rsidP="000D5CD7">
      <w:pPr>
        <w:shd w:val="clear" w:color="auto" w:fill="FFFFFF"/>
        <w:ind w:firstLine="1260"/>
        <w:rPr>
          <w:rFonts w:ascii="GHEA Grapalat" w:hAnsi="GHEA Grapalat"/>
          <w:lang w:val="hy-AM"/>
        </w:rPr>
      </w:pPr>
      <w:r w:rsidRPr="008B4F1A">
        <w:rPr>
          <w:rFonts w:ascii="GHEA Grapalat" w:hAnsi="GHEA Grapalat" w:cs="Times Armenian"/>
          <w:lang w:val="hy-AM"/>
        </w:rPr>
        <w:tab/>
      </w:r>
    </w:p>
    <w:p w:rsidR="00246DB9" w:rsidRPr="000D5CD7" w:rsidRDefault="00246DB9" w:rsidP="000D5CD7">
      <w:pPr>
        <w:shd w:val="clear" w:color="auto" w:fill="FFFFFF"/>
        <w:ind w:firstLine="1260"/>
        <w:rPr>
          <w:rFonts w:ascii="GHEA Grapalat" w:hAnsi="GHEA Grapalat"/>
          <w:sz w:val="20"/>
          <w:szCs w:val="20"/>
          <w:lang w:val="af-ZA"/>
        </w:rPr>
      </w:pPr>
    </w:p>
    <w:sectPr w:rsidR="00246DB9" w:rsidRPr="000D5CD7" w:rsidSect="00A47C74">
      <w:pgSz w:w="15840" w:h="12240" w:orient="landscape"/>
      <w:pgMar w:top="36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7711E17"/>
    <w:multiLevelType w:val="hybridMultilevel"/>
    <w:tmpl w:val="32F0AD9A"/>
    <w:lvl w:ilvl="0" w:tplc="CE94890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2">
    <w:nsid w:val="3B2415BD"/>
    <w:multiLevelType w:val="hybridMultilevel"/>
    <w:tmpl w:val="8BDE3530"/>
    <w:lvl w:ilvl="0" w:tplc="524CB274">
      <w:start w:val="1"/>
      <w:numFmt w:val="decimal"/>
      <w:lvlText w:val="%1."/>
      <w:lvlJc w:val="left"/>
      <w:pPr>
        <w:ind w:left="1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3">
    <w:nsid w:val="54D66348"/>
    <w:multiLevelType w:val="multilevel"/>
    <w:tmpl w:val="3DF2B5C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>
    <w:nsid w:val="5FE223A6"/>
    <w:multiLevelType w:val="hybridMultilevel"/>
    <w:tmpl w:val="C6065A26"/>
    <w:lvl w:ilvl="0" w:tplc="DA661F64">
      <w:start w:val="1"/>
      <w:numFmt w:val="decimal"/>
      <w:lvlText w:val="%1."/>
      <w:lvlJc w:val="left"/>
      <w:pPr>
        <w:ind w:left="1351" w:hanging="360"/>
      </w:pPr>
      <w:rPr>
        <w:rFonts w:ascii="GHEA Grapalat" w:eastAsia="Times New Roman" w:hAnsi="GHEA Grapalat" w:cs="Sylfaen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AA"/>
    <w:rsid w:val="00014A7C"/>
    <w:rsid w:val="00014FBD"/>
    <w:rsid w:val="0002041F"/>
    <w:rsid w:val="00027701"/>
    <w:rsid w:val="000301C6"/>
    <w:rsid w:val="000316A3"/>
    <w:rsid w:val="00033D67"/>
    <w:rsid w:val="000430F2"/>
    <w:rsid w:val="000464CC"/>
    <w:rsid w:val="00052DDA"/>
    <w:rsid w:val="00057219"/>
    <w:rsid w:val="00066F26"/>
    <w:rsid w:val="00067602"/>
    <w:rsid w:val="000758C2"/>
    <w:rsid w:val="000771C5"/>
    <w:rsid w:val="0008322E"/>
    <w:rsid w:val="00093DD4"/>
    <w:rsid w:val="00094795"/>
    <w:rsid w:val="00095CAC"/>
    <w:rsid w:val="00097F7C"/>
    <w:rsid w:val="000A1467"/>
    <w:rsid w:val="000A1E9E"/>
    <w:rsid w:val="000A358E"/>
    <w:rsid w:val="000A5B7E"/>
    <w:rsid w:val="000B166E"/>
    <w:rsid w:val="000B5F73"/>
    <w:rsid w:val="000B6113"/>
    <w:rsid w:val="000B6843"/>
    <w:rsid w:val="000C1C6B"/>
    <w:rsid w:val="000C23C3"/>
    <w:rsid w:val="000C2C03"/>
    <w:rsid w:val="000C71BE"/>
    <w:rsid w:val="000C7455"/>
    <w:rsid w:val="000D128B"/>
    <w:rsid w:val="000D3708"/>
    <w:rsid w:val="000D5CD7"/>
    <w:rsid w:val="000E4363"/>
    <w:rsid w:val="000E558E"/>
    <w:rsid w:val="000F4F44"/>
    <w:rsid w:val="00101783"/>
    <w:rsid w:val="00107ACD"/>
    <w:rsid w:val="001118C6"/>
    <w:rsid w:val="00112261"/>
    <w:rsid w:val="00120A1A"/>
    <w:rsid w:val="00125325"/>
    <w:rsid w:val="00136BA1"/>
    <w:rsid w:val="00150898"/>
    <w:rsid w:val="0015210C"/>
    <w:rsid w:val="0016385A"/>
    <w:rsid w:val="0016582F"/>
    <w:rsid w:val="001848DD"/>
    <w:rsid w:val="00191A25"/>
    <w:rsid w:val="001A5681"/>
    <w:rsid w:val="001A606B"/>
    <w:rsid w:val="001B2571"/>
    <w:rsid w:val="001B2C42"/>
    <w:rsid w:val="001C3258"/>
    <w:rsid w:val="001C6EDF"/>
    <w:rsid w:val="001C7092"/>
    <w:rsid w:val="001D05B5"/>
    <w:rsid w:val="001D4C16"/>
    <w:rsid w:val="001D6990"/>
    <w:rsid w:val="001E3BFB"/>
    <w:rsid w:val="001E7676"/>
    <w:rsid w:val="001E7EBE"/>
    <w:rsid w:val="001F5748"/>
    <w:rsid w:val="0020008F"/>
    <w:rsid w:val="0020086D"/>
    <w:rsid w:val="00202A78"/>
    <w:rsid w:val="00206600"/>
    <w:rsid w:val="0022309C"/>
    <w:rsid w:val="002237E4"/>
    <w:rsid w:val="00225BED"/>
    <w:rsid w:val="002309D1"/>
    <w:rsid w:val="002349BE"/>
    <w:rsid w:val="00246DB9"/>
    <w:rsid w:val="0024755F"/>
    <w:rsid w:val="00264A17"/>
    <w:rsid w:val="002814AC"/>
    <w:rsid w:val="00292D07"/>
    <w:rsid w:val="00293A7C"/>
    <w:rsid w:val="0029583C"/>
    <w:rsid w:val="00297525"/>
    <w:rsid w:val="002A0375"/>
    <w:rsid w:val="002C0427"/>
    <w:rsid w:val="002C346E"/>
    <w:rsid w:val="002D2B2E"/>
    <w:rsid w:val="002E7CE9"/>
    <w:rsid w:val="00301686"/>
    <w:rsid w:val="00312CC4"/>
    <w:rsid w:val="00315612"/>
    <w:rsid w:val="0032026F"/>
    <w:rsid w:val="00322270"/>
    <w:rsid w:val="0033427B"/>
    <w:rsid w:val="00347E21"/>
    <w:rsid w:val="003528D6"/>
    <w:rsid w:val="00363F16"/>
    <w:rsid w:val="0037131F"/>
    <w:rsid w:val="0037714A"/>
    <w:rsid w:val="00381DC0"/>
    <w:rsid w:val="00384688"/>
    <w:rsid w:val="003A7AFE"/>
    <w:rsid w:val="003B70C9"/>
    <w:rsid w:val="003C1E2E"/>
    <w:rsid w:val="003C4C6D"/>
    <w:rsid w:val="003D2E42"/>
    <w:rsid w:val="003E59F7"/>
    <w:rsid w:val="004023DD"/>
    <w:rsid w:val="00405DDB"/>
    <w:rsid w:val="00420EBC"/>
    <w:rsid w:val="00424FB1"/>
    <w:rsid w:val="00434D93"/>
    <w:rsid w:val="00441E60"/>
    <w:rsid w:val="00442ABC"/>
    <w:rsid w:val="00447D88"/>
    <w:rsid w:val="0045635C"/>
    <w:rsid w:val="00457CB6"/>
    <w:rsid w:val="0046660A"/>
    <w:rsid w:val="00470280"/>
    <w:rsid w:val="00481677"/>
    <w:rsid w:val="00491318"/>
    <w:rsid w:val="0049307C"/>
    <w:rsid w:val="00495DB2"/>
    <w:rsid w:val="004A5C0F"/>
    <w:rsid w:val="004C2CF4"/>
    <w:rsid w:val="004D0B4B"/>
    <w:rsid w:val="004E43E9"/>
    <w:rsid w:val="004E7F6D"/>
    <w:rsid w:val="00501049"/>
    <w:rsid w:val="0050272E"/>
    <w:rsid w:val="00515500"/>
    <w:rsid w:val="00532C0B"/>
    <w:rsid w:val="00541A80"/>
    <w:rsid w:val="00542B28"/>
    <w:rsid w:val="0054598A"/>
    <w:rsid w:val="00554A66"/>
    <w:rsid w:val="00560D1B"/>
    <w:rsid w:val="005619D2"/>
    <w:rsid w:val="0056454D"/>
    <w:rsid w:val="00574F81"/>
    <w:rsid w:val="00581456"/>
    <w:rsid w:val="00583A98"/>
    <w:rsid w:val="00583AE4"/>
    <w:rsid w:val="00591CBA"/>
    <w:rsid w:val="00591FAD"/>
    <w:rsid w:val="00597CFA"/>
    <w:rsid w:val="005A1922"/>
    <w:rsid w:val="005A652A"/>
    <w:rsid w:val="005B0160"/>
    <w:rsid w:val="005D0594"/>
    <w:rsid w:val="005D3524"/>
    <w:rsid w:val="005D3E0D"/>
    <w:rsid w:val="005F181A"/>
    <w:rsid w:val="005F44D6"/>
    <w:rsid w:val="00611ADB"/>
    <w:rsid w:val="0061479E"/>
    <w:rsid w:val="006229A8"/>
    <w:rsid w:val="00622D60"/>
    <w:rsid w:val="00622EDB"/>
    <w:rsid w:val="006306BF"/>
    <w:rsid w:val="00645E79"/>
    <w:rsid w:val="006461AF"/>
    <w:rsid w:val="00647C8D"/>
    <w:rsid w:val="006644FA"/>
    <w:rsid w:val="006658D1"/>
    <w:rsid w:val="00667189"/>
    <w:rsid w:val="00674EBE"/>
    <w:rsid w:val="00685DEC"/>
    <w:rsid w:val="006925EE"/>
    <w:rsid w:val="00694411"/>
    <w:rsid w:val="00695F25"/>
    <w:rsid w:val="006A219D"/>
    <w:rsid w:val="006A6A1F"/>
    <w:rsid w:val="006A6E41"/>
    <w:rsid w:val="006B2D85"/>
    <w:rsid w:val="006B3357"/>
    <w:rsid w:val="006B34E3"/>
    <w:rsid w:val="006B6D48"/>
    <w:rsid w:val="006C02F1"/>
    <w:rsid w:val="006D6AB5"/>
    <w:rsid w:val="006D6EC7"/>
    <w:rsid w:val="007015BE"/>
    <w:rsid w:val="00703A32"/>
    <w:rsid w:val="00703E22"/>
    <w:rsid w:val="00710EC4"/>
    <w:rsid w:val="0072089D"/>
    <w:rsid w:val="00720ECF"/>
    <w:rsid w:val="0072124F"/>
    <w:rsid w:val="00724009"/>
    <w:rsid w:val="00731B17"/>
    <w:rsid w:val="007354C2"/>
    <w:rsid w:val="007458BE"/>
    <w:rsid w:val="007633A5"/>
    <w:rsid w:val="00767FDE"/>
    <w:rsid w:val="00780FB8"/>
    <w:rsid w:val="00785DFD"/>
    <w:rsid w:val="00790648"/>
    <w:rsid w:val="00793CDA"/>
    <w:rsid w:val="00795285"/>
    <w:rsid w:val="007A5A0A"/>
    <w:rsid w:val="007B0CC6"/>
    <w:rsid w:val="007B2DA4"/>
    <w:rsid w:val="007B3700"/>
    <w:rsid w:val="007C02D3"/>
    <w:rsid w:val="007C207A"/>
    <w:rsid w:val="007C6E78"/>
    <w:rsid w:val="007D2362"/>
    <w:rsid w:val="007F2B91"/>
    <w:rsid w:val="007F4AD4"/>
    <w:rsid w:val="007F70BA"/>
    <w:rsid w:val="00800843"/>
    <w:rsid w:val="00811277"/>
    <w:rsid w:val="0082189F"/>
    <w:rsid w:val="00821DBC"/>
    <w:rsid w:val="0082730E"/>
    <w:rsid w:val="00836FFD"/>
    <w:rsid w:val="0084209E"/>
    <w:rsid w:val="00851850"/>
    <w:rsid w:val="00872880"/>
    <w:rsid w:val="00876105"/>
    <w:rsid w:val="00896B9A"/>
    <w:rsid w:val="008A0CF0"/>
    <w:rsid w:val="008B4F1A"/>
    <w:rsid w:val="008C2467"/>
    <w:rsid w:val="008C71C7"/>
    <w:rsid w:val="008D116E"/>
    <w:rsid w:val="008E4D31"/>
    <w:rsid w:val="008F05BB"/>
    <w:rsid w:val="008F7E03"/>
    <w:rsid w:val="0090474F"/>
    <w:rsid w:val="0091294C"/>
    <w:rsid w:val="00916419"/>
    <w:rsid w:val="009167A0"/>
    <w:rsid w:val="009205AA"/>
    <w:rsid w:val="00923746"/>
    <w:rsid w:val="00923CDF"/>
    <w:rsid w:val="00926929"/>
    <w:rsid w:val="00932BEA"/>
    <w:rsid w:val="00936C20"/>
    <w:rsid w:val="009423D4"/>
    <w:rsid w:val="0094382A"/>
    <w:rsid w:val="0095087F"/>
    <w:rsid w:val="00952016"/>
    <w:rsid w:val="00960DA1"/>
    <w:rsid w:val="00962B35"/>
    <w:rsid w:val="00963AF5"/>
    <w:rsid w:val="009753C1"/>
    <w:rsid w:val="00982B77"/>
    <w:rsid w:val="009A2C10"/>
    <w:rsid w:val="009A506C"/>
    <w:rsid w:val="009A7CE1"/>
    <w:rsid w:val="009B3499"/>
    <w:rsid w:val="009B5E3A"/>
    <w:rsid w:val="009C4502"/>
    <w:rsid w:val="009C454F"/>
    <w:rsid w:val="009D1937"/>
    <w:rsid w:val="009D65B3"/>
    <w:rsid w:val="009F0C63"/>
    <w:rsid w:val="009F1107"/>
    <w:rsid w:val="00A00521"/>
    <w:rsid w:val="00A00548"/>
    <w:rsid w:val="00A05929"/>
    <w:rsid w:val="00A06753"/>
    <w:rsid w:val="00A10443"/>
    <w:rsid w:val="00A17288"/>
    <w:rsid w:val="00A25643"/>
    <w:rsid w:val="00A256DF"/>
    <w:rsid w:val="00A43007"/>
    <w:rsid w:val="00A4622A"/>
    <w:rsid w:val="00A47C74"/>
    <w:rsid w:val="00A659C5"/>
    <w:rsid w:val="00A664B0"/>
    <w:rsid w:val="00A87EA3"/>
    <w:rsid w:val="00A940F8"/>
    <w:rsid w:val="00A96EAB"/>
    <w:rsid w:val="00A97052"/>
    <w:rsid w:val="00A97642"/>
    <w:rsid w:val="00AA2AE5"/>
    <w:rsid w:val="00AC7E4D"/>
    <w:rsid w:val="00AD00B2"/>
    <w:rsid w:val="00AD12DA"/>
    <w:rsid w:val="00AD1C11"/>
    <w:rsid w:val="00AF4D34"/>
    <w:rsid w:val="00AF51FA"/>
    <w:rsid w:val="00AF640C"/>
    <w:rsid w:val="00B047AB"/>
    <w:rsid w:val="00B23A4C"/>
    <w:rsid w:val="00B27E76"/>
    <w:rsid w:val="00B3090A"/>
    <w:rsid w:val="00B32A72"/>
    <w:rsid w:val="00B72B44"/>
    <w:rsid w:val="00B7789B"/>
    <w:rsid w:val="00B77D2F"/>
    <w:rsid w:val="00B82792"/>
    <w:rsid w:val="00B830B9"/>
    <w:rsid w:val="00B90464"/>
    <w:rsid w:val="00B91D08"/>
    <w:rsid w:val="00B94675"/>
    <w:rsid w:val="00BA152D"/>
    <w:rsid w:val="00BA57CB"/>
    <w:rsid w:val="00BB0B1C"/>
    <w:rsid w:val="00BB1793"/>
    <w:rsid w:val="00BB2AD8"/>
    <w:rsid w:val="00BB3A41"/>
    <w:rsid w:val="00BB62C3"/>
    <w:rsid w:val="00BB71B0"/>
    <w:rsid w:val="00BC30E1"/>
    <w:rsid w:val="00BC5A81"/>
    <w:rsid w:val="00BE0149"/>
    <w:rsid w:val="00BE3080"/>
    <w:rsid w:val="00BE4D42"/>
    <w:rsid w:val="00BE4FA2"/>
    <w:rsid w:val="00BE72F0"/>
    <w:rsid w:val="00BE7EEB"/>
    <w:rsid w:val="00BF587F"/>
    <w:rsid w:val="00BF6582"/>
    <w:rsid w:val="00BF7574"/>
    <w:rsid w:val="00C01886"/>
    <w:rsid w:val="00C24666"/>
    <w:rsid w:val="00C33363"/>
    <w:rsid w:val="00C4213E"/>
    <w:rsid w:val="00C4613A"/>
    <w:rsid w:val="00C73216"/>
    <w:rsid w:val="00C763BA"/>
    <w:rsid w:val="00C958AC"/>
    <w:rsid w:val="00C97E03"/>
    <w:rsid w:val="00CA5C81"/>
    <w:rsid w:val="00CB20A7"/>
    <w:rsid w:val="00CC26B8"/>
    <w:rsid w:val="00CC4FED"/>
    <w:rsid w:val="00CD1A7C"/>
    <w:rsid w:val="00CD2274"/>
    <w:rsid w:val="00CD5F59"/>
    <w:rsid w:val="00CE2C22"/>
    <w:rsid w:val="00CF0335"/>
    <w:rsid w:val="00D05C4B"/>
    <w:rsid w:val="00D1102E"/>
    <w:rsid w:val="00D31AF7"/>
    <w:rsid w:val="00D36F16"/>
    <w:rsid w:val="00D403C0"/>
    <w:rsid w:val="00D443EE"/>
    <w:rsid w:val="00D44D91"/>
    <w:rsid w:val="00D453E2"/>
    <w:rsid w:val="00D468F2"/>
    <w:rsid w:val="00D50E0B"/>
    <w:rsid w:val="00D6401C"/>
    <w:rsid w:val="00D71770"/>
    <w:rsid w:val="00D727AE"/>
    <w:rsid w:val="00D80D4F"/>
    <w:rsid w:val="00D875AB"/>
    <w:rsid w:val="00D9608F"/>
    <w:rsid w:val="00DA4FCE"/>
    <w:rsid w:val="00DA7F30"/>
    <w:rsid w:val="00DC2AF0"/>
    <w:rsid w:val="00DC32FB"/>
    <w:rsid w:val="00DC75F0"/>
    <w:rsid w:val="00DD2C95"/>
    <w:rsid w:val="00DE236C"/>
    <w:rsid w:val="00DE4D11"/>
    <w:rsid w:val="00DE5E73"/>
    <w:rsid w:val="00DF057F"/>
    <w:rsid w:val="00DF1DD4"/>
    <w:rsid w:val="00E03E33"/>
    <w:rsid w:val="00E25CD0"/>
    <w:rsid w:val="00E41F6F"/>
    <w:rsid w:val="00E4717C"/>
    <w:rsid w:val="00E50133"/>
    <w:rsid w:val="00E530C6"/>
    <w:rsid w:val="00E5772F"/>
    <w:rsid w:val="00E57B8F"/>
    <w:rsid w:val="00E64367"/>
    <w:rsid w:val="00E72510"/>
    <w:rsid w:val="00E804F1"/>
    <w:rsid w:val="00E908A0"/>
    <w:rsid w:val="00EB46FC"/>
    <w:rsid w:val="00EB4F5C"/>
    <w:rsid w:val="00EC2292"/>
    <w:rsid w:val="00EC2CEF"/>
    <w:rsid w:val="00ED40F6"/>
    <w:rsid w:val="00ED6712"/>
    <w:rsid w:val="00EE0391"/>
    <w:rsid w:val="00EE50E4"/>
    <w:rsid w:val="00EF3A61"/>
    <w:rsid w:val="00F05583"/>
    <w:rsid w:val="00F06CA6"/>
    <w:rsid w:val="00F071BF"/>
    <w:rsid w:val="00F14D30"/>
    <w:rsid w:val="00F2366D"/>
    <w:rsid w:val="00F23BA5"/>
    <w:rsid w:val="00F25B78"/>
    <w:rsid w:val="00F34583"/>
    <w:rsid w:val="00F3497D"/>
    <w:rsid w:val="00F37DAD"/>
    <w:rsid w:val="00F42E20"/>
    <w:rsid w:val="00F603E6"/>
    <w:rsid w:val="00F66CA0"/>
    <w:rsid w:val="00F67E1E"/>
    <w:rsid w:val="00F73796"/>
    <w:rsid w:val="00F74524"/>
    <w:rsid w:val="00F83E28"/>
    <w:rsid w:val="00F85424"/>
    <w:rsid w:val="00F87CA2"/>
    <w:rsid w:val="00F90C35"/>
    <w:rsid w:val="00F91659"/>
    <w:rsid w:val="00F93534"/>
    <w:rsid w:val="00F945F0"/>
    <w:rsid w:val="00F97819"/>
    <w:rsid w:val="00FC4D53"/>
    <w:rsid w:val="00FC606D"/>
    <w:rsid w:val="00FD1582"/>
    <w:rsid w:val="00FE2FAF"/>
    <w:rsid w:val="00FF4F7E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3A187-B2DE-4D57-9CD0-B2E032B9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E21"/>
    <w:pPr>
      <w:ind w:left="720"/>
      <w:contextualSpacing/>
    </w:pPr>
  </w:style>
  <w:style w:type="paragraph" w:customStyle="1" w:styleId="Default">
    <w:name w:val="Default"/>
    <w:rsid w:val="00CD5F5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a4">
    <w:name w:val="Table Grid"/>
    <w:basedOn w:val="a1"/>
    <w:uiPriority w:val="59"/>
    <w:rsid w:val="00033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0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6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B50ED-D53F-4647-A991-C0358A9BF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</dc:creator>
  <cp:lastModifiedBy>User</cp:lastModifiedBy>
  <cp:revision>37</cp:revision>
  <cp:lastPrinted>2020-08-03T13:22:00Z</cp:lastPrinted>
  <dcterms:created xsi:type="dcterms:W3CDTF">2020-07-31T08:13:00Z</dcterms:created>
  <dcterms:modified xsi:type="dcterms:W3CDTF">2020-08-03T14:01:00Z</dcterms:modified>
</cp:coreProperties>
</file>